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94E" w:rsidRDefault="007B48B6">
      <w:pPr>
        <w:pStyle w:val="normal0"/>
        <w:widowControl w:val="0"/>
      </w:pPr>
      <w:bookmarkStart w:id="0" w:name="_GoBack"/>
      <w:bookmarkEnd w:id="0"/>
      <w:r>
        <w:t xml:space="preserve">What are some common types of </w:t>
      </w:r>
      <w:proofErr w:type="gramStart"/>
      <w:r>
        <w:t xml:space="preserve">non </w:t>
      </w:r>
      <w:proofErr w:type="spellStart"/>
      <w:r>
        <w:t>depletable</w:t>
      </w:r>
      <w:proofErr w:type="spellEnd"/>
      <w:proofErr w:type="gramEnd"/>
      <w:r>
        <w:t xml:space="preserve">, potentially renewable, or nonrenewable energy resources? What are the differences between these types of resources? </w:t>
      </w: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Potentially renewable-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Non-</w:t>
      </w:r>
      <w:proofErr w:type="spellStart"/>
      <w:r>
        <w:t>depletable</w:t>
      </w:r>
      <w:proofErr w:type="spellEnd"/>
      <w:r>
        <w:t xml:space="preserve">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Renewable-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 xml:space="preserve">What is peak demand? How does it relate to energy conservation?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Tiered rate system-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Passive solar design-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Thermal inertia-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 xml:space="preserve">How can building design contribute to energy conservation and efficiency? </w:t>
      </w:r>
    </w:p>
    <w:p w:rsidR="001D194E" w:rsidRDefault="007B48B6">
      <w:pPr>
        <w:pStyle w:val="normal0"/>
        <w:widowControl w:val="0"/>
      </w:pPr>
      <w:r>
        <w:tab/>
      </w:r>
    </w:p>
    <w:p w:rsidR="001D194E" w:rsidRDefault="007B48B6">
      <w:pPr>
        <w:pStyle w:val="normal0"/>
        <w:widowControl w:val="0"/>
        <w:ind w:firstLine="720"/>
      </w:pPr>
      <w:r>
        <w:t>Biofuels-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Modern carbon-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Fossil carbon-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Carbo</w:t>
      </w:r>
      <w:r>
        <w:t>n neutral-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Net Removal-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Biodiesel-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Flex-fuel vehicles-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>What are advantages/disadvantages of different forms of biomass energy?</w:t>
      </w: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Hydroelectricity-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Run-of-the-river-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Water impoundment-</w:t>
      </w:r>
    </w:p>
    <w:p w:rsidR="001D194E" w:rsidRDefault="001D194E">
      <w:pPr>
        <w:pStyle w:val="normal0"/>
        <w:widowControl w:val="0"/>
        <w:ind w:firstLine="720"/>
      </w:pPr>
    </w:p>
    <w:p w:rsidR="001D194E" w:rsidRDefault="007B48B6">
      <w:pPr>
        <w:pStyle w:val="normal0"/>
        <w:widowControl w:val="0"/>
        <w:ind w:firstLine="720"/>
      </w:pPr>
      <w:r>
        <w:t xml:space="preserve">Tidal energy-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 xml:space="preserve">What are the trade-offs associated with using hydroelectricity compared with biomass energy? </w:t>
      </w: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Photovoltaic solar cells-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Concentrating solar thermal systems-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 xml:space="preserve">How do active and passive solar energy systems work? What are the advantages of each? </w:t>
      </w: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Geot</w:t>
      </w:r>
      <w:r>
        <w:t xml:space="preserve">hermal energy-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Ground source heat pumps-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Wind energy-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 xml:space="preserve">Wind turbine- 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 xml:space="preserve">How do </w:t>
      </w:r>
      <w:proofErr w:type="gramStart"/>
      <w:r>
        <w:t>near-offshore</w:t>
      </w:r>
      <w:proofErr w:type="gramEnd"/>
      <w:r>
        <w:t xml:space="preserve"> and land-based wind farms differ? How are they the same? </w:t>
      </w: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Fuel cell-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  <w:ind w:firstLine="720"/>
      </w:pPr>
      <w:r>
        <w:t>Electrolysis-</w:t>
      </w: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 xml:space="preserve">How do we obtain hydrogen for use in fuel cells? </w:t>
      </w: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 xml:space="preserve">Why is hydrogen useful as an alternative to fossil fuels? </w:t>
      </w: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>What are the barriers to increasing our use of renewable energy sources? How are we overcoming them?</w:t>
      </w: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1D194E">
      <w:pPr>
        <w:pStyle w:val="normal0"/>
        <w:widowControl w:val="0"/>
      </w:pPr>
    </w:p>
    <w:p w:rsidR="001D194E" w:rsidRDefault="007B48B6">
      <w:pPr>
        <w:pStyle w:val="normal0"/>
        <w:widowControl w:val="0"/>
      </w:pPr>
      <w:r>
        <w:t xml:space="preserve">Consider a sustainable energy strategy for the U.S. What factors must be considered for a </w:t>
      </w:r>
      <w:r>
        <w:t xml:space="preserve">successful strategy? How achievable do you think this is in the next decade?  </w:t>
      </w:r>
    </w:p>
    <w:p w:rsidR="001D194E" w:rsidRDefault="001D194E">
      <w:pPr>
        <w:pStyle w:val="normal0"/>
        <w:widowControl w:val="0"/>
      </w:pPr>
    </w:p>
    <w:sectPr w:rsidR="001D194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8B6">
      <w:pPr>
        <w:spacing w:line="240" w:lineRule="auto"/>
      </w:pPr>
      <w:r>
        <w:separator/>
      </w:r>
    </w:p>
  </w:endnote>
  <w:endnote w:type="continuationSeparator" w:id="0">
    <w:p w:rsidR="00000000" w:rsidRDefault="007B4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8B6">
      <w:pPr>
        <w:spacing w:line="240" w:lineRule="auto"/>
      </w:pPr>
      <w:r>
        <w:separator/>
      </w:r>
    </w:p>
  </w:footnote>
  <w:footnote w:type="continuationSeparator" w:id="0">
    <w:p w:rsidR="00000000" w:rsidRDefault="007B4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4E" w:rsidRDefault="007B48B6">
    <w:pPr>
      <w:pStyle w:val="normal0"/>
      <w:pBdr>
        <w:top w:val="single" w:sz="4" w:space="1" w:color="auto"/>
      </w:pBdr>
    </w:pPr>
    <w:r>
      <w:t>Chapter 13 T-Notes:  Renewable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194E"/>
    <w:rsid w:val="001D194E"/>
    <w:rsid w:val="007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Macintosh Word</Application>
  <DocSecurity>0</DocSecurity>
  <Lines>10</Lines>
  <Paragraphs>3</Paragraphs>
  <ScaleCrop>false</ScaleCrop>
  <Company>CHSD117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Cha. 13 T-notes.docx</dc:title>
  <cp:lastModifiedBy>Ryan Miles</cp:lastModifiedBy>
  <cp:revision>2</cp:revision>
  <dcterms:created xsi:type="dcterms:W3CDTF">2014-08-06T18:38:00Z</dcterms:created>
  <dcterms:modified xsi:type="dcterms:W3CDTF">2014-08-06T18:38:00Z</dcterms:modified>
</cp:coreProperties>
</file>